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6" w:rsidRPr="00B97AA6" w:rsidRDefault="00B97AA6" w:rsidP="00B97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bookmarkStart w:id="0" w:name="_GoBack"/>
      <w:r w:rsidRPr="00B97AA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Кадровое сопровождение подразумевает три основных направления:</w:t>
      </w:r>
    </w:p>
    <w:bookmarkEnd w:id="0"/>
    <w:p w:rsidR="00B97AA6" w:rsidRPr="00D507A8" w:rsidRDefault="00B97AA6" w:rsidP="00B97A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AA6" w:rsidRPr="007F3C98" w:rsidRDefault="00B97AA6" w:rsidP="00B97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персонала по заданным работодателем критериям </w:t>
      </w:r>
    </w:p>
    <w:p w:rsidR="00B97AA6" w:rsidRPr="007F3C98" w:rsidRDefault="00B97AA6" w:rsidP="00B97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Кадровые операции </w:t>
      </w:r>
    </w:p>
    <w:p w:rsidR="00B97AA6" w:rsidRPr="007F3C98" w:rsidRDefault="00B97AA6" w:rsidP="00B97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положений и локальных актов</w:t>
      </w:r>
    </w:p>
    <w:p w:rsidR="00B97AA6" w:rsidRPr="009E14D0" w:rsidRDefault="00B97AA6" w:rsidP="00B97AA6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50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рамках </w:t>
      </w:r>
      <w:r w:rsidRPr="009E1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подбора персонала </w:t>
      </w:r>
      <w:r w:rsidRPr="00D50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9E1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оказываются</w:t>
      </w:r>
      <w:r w:rsidRPr="00D50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следующие услуги:</w:t>
      </w:r>
    </w:p>
    <w:p w:rsidR="00B97AA6" w:rsidRPr="004A782C" w:rsidRDefault="00B97AA6" w:rsidP="00B97AA6">
      <w:pPr>
        <w:spacing w:after="0" w:line="36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</w:p>
    <w:p w:rsidR="00B97AA6" w:rsidRPr="004A782C" w:rsidRDefault="00B97AA6" w:rsidP="00B9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82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4A782C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4A782C">
        <w:rPr>
          <w:rFonts w:ascii="Times New Roman" w:hAnsi="Times New Roman" w:cs="Times New Roman"/>
          <w:sz w:val="24"/>
          <w:szCs w:val="24"/>
        </w:rPr>
        <w:t xml:space="preserve"> вакансии</w:t>
      </w:r>
    </w:p>
    <w:p w:rsidR="00B97AA6" w:rsidRDefault="00B97AA6" w:rsidP="00B9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82C">
        <w:rPr>
          <w:rFonts w:ascii="Times New Roman" w:hAnsi="Times New Roman" w:cs="Times New Roman"/>
          <w:sz w:val="24"/>
          <w:szCs w:val="24"/>
        </w:rPr>
        <w:t xml:space="preserve">Размещение объявлений </w:t>
      </w:r>
      <w:r>
        <w:rPr>
          <w:rFonts w:ascii="Times New Roman" w:hAnsi="Times New Roman" w:cs="Times New Roman"/>
          <w:sz w:val="24"/>
          <w:szCs w:val="24"/>
        </w:rPr>
        <w:t xml:space="preserve">по вакансиям </w:t>
      </w:r>
      <w:r w:rsidRPr="004A782C">
        <w:rPr>
          <w:rFonts w:ascii="Times New Roman" w:hAnsi="Times New Roman" w:cs="Times New Roman"/>
          <w:sz w:val="24"/>
          <w:szCs w:val="24"/>
        </w:rPr>
        <w:t>на специализированных сайтах и в печатных изданиях</w:t>
      </w:r>
    </w:p>
    <w:p w:rsidR="00B97AA6" w:rsidRDefault="00B97AA6" w:rsidP="00B9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отбора кандидатов по резюме </w:t>
      </w:r>
    </w:p>
    <w:p w:rsidR="00B97AA6" w:rsidRDefault="00B97AA6" w:rsidP="00B9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первичного собеседования с кандидатами</w:t>
      </w:r>
    </w:p>
    <w:p w:rsidR="00B97AA6" w:rsidRPr="004A782C" w:rsidRDefault="00B97AA6" w:rsidP="00B9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кандидатов до 2- х человек по итогам отбора и рекомендациям.</w:t>
      </w:r>
    </w:p>
    <w:p w:rsidR="00B97AA6" w:rsidRDefault="00B97AA6" w:rsidP="00B97AA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4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рамках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кадровых операций</w:t>
      </w:r>
      <w:r w:rsidRPr="009E14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оказываются следующие услуги: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штатного расписания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личных карточек сотрудников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приеме на работу, переводе, отпуске, увольнение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заключение трудовых договоров с сотрудниками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дополнительных соглашений к трудовым договорам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заключение договоров о материальной ответственности сотрудников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заключение договоров о коллективной ответственности сотрудников</w:t>
      </w:r>
    </w:p>
    <w:p w:rsidR="00B97AA6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трудовых книжек</w:t>
      </w:r>
    </w:p>
    <w:p w:rsidR="00B97AA6" w:rsidRPr="00D65F80" w:rsidRDefault="00B97AA6" w:rsidP="00B97A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учета отпусков</w:t>
      </w:r>
    </w:p>
    <w:p w:rsidR="00B97AA6" w:rsidRDefault="00B97AA6" w:rsidP="00B97AA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5F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положение и локально нормативных актов составляются следующие документы</w:t>
      </w:r>
      <w:r w:rsidRPr="00D65F8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97AA6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B97AA6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</w:t>
      </w:r>
    </w:p>
    <w:p w:rsidR="00B97AA6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премировании</w:t>
      </w:r>
    </w:p>
    <w:p w:rsidR="00B97AA6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командировках</w:t>
      </w:r>
    </w:p>
    <w:p w:rsidR="00B97AA6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генеральном директоре</w:t>
      </w:r>
    </w:p>
    <w:p w:rsidR="00B97AA6" w:rsidRPr="00A067C4" w:rsidRDefault="00B97AA6" w:rsidP="00B97A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</w:t>
      </w:r>
    </w:p>
    <w:p w:rsidR="0008565A" w:rsidRDefault="0008565A"/>
    <w:sectPr w:rsidR="0008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8E6"/>
    <w:multiLevelType w:val="hybridMultilevel"/>
    <w:tmpl w:val="E3D6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468"/>
    <w:multiLevelType w:val="hybridMultilevel"/>
    <w:tmpl w:val="07F0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60B"/>
    <w:multiLevelType w:val="hybridMultilevel"/>
    <w:tmpl w:val="E5F6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235C"/>
    <w:multiLevelType w:val="hybridMultilevel"/>
    <w:tmpl w:val="85F2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6"/>
    <w:rsid w:val="0008565A"/>
    <w:rsid w:val="00B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2014-05-21T11:04:00Z</dcterms:created>
  <dcterms:modified xsi:type="dcterms:W3CDTF">2014-05-21T11:05:00Z</dcterms:modified>
</cp:coreProperties>
</file>